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D0E" w:rsidRPr="00F95AC9" w:rsidRDefault="00932667">
      <w:pPr>
        <w:rPr>
          <w:rFonts w:ascii="Arial" w:hAnsi="Arial" w:cs="Arial"/>
          <w:b/>
          <w:color w:val="212121"/>
          <w:sz w:val="24"/>
          <w:szCs w:val="24"/>
          <w:shd w:val="clear" w:color="auto" w:fill="FFFFFF"/>
        </w:rPr>
      </w:pPr>
      <w:r w:rsidRPr="00F95AC9">
        <w:rPr>
          <w:rFonts w:ascii="Arial" w:hAnsi="Arial" w:cs="Arial"/>
          <w:b/>
          <w:color w:val="212121"/>
          <w:sz w:val="24"/>
          <w:szCs w:val="24"/>
          <w:shd w:val="clear" w:color="auto" w:fill="FFFFFF"/>
        </w:rPr>
        <w:t>Making the most of water play</w:t>
      </w:r>
      <w:r w:rsidR="00B10D0E" w:rsidRPr="00F95AC9">
        <w:rPr>
          <w:rFonts w:ascii="Arial" w:hAnsi="Arial" w:cs="Arial"/>
          <w:b/>
          <w:color w:val="212121"/>
          <w:sz w:val="24"/>
          <w:szCs w:val="24"/>
          <w:shd w:val="clear" w:color="auto" w:fill="FFFFFF"/>
        </w:rPr>
        <w:t xml:space="preserve">. </w:t>
      </w:r>
      <w:r w:rsidRPr="00F95AC9">
        <w:rPr>
          <w:rFonts w:ascii="Arial" w:hAnsi="Arial" w:cs="Arial"/>
          <w:color w:val="212121"/>
          <w:sz w:val="24"/>
          <w:szCs w:val="24"/>
        </w:rPr>
        <w:br/>
      </w:r>
      <w:r w:rsidRPr="00F95AC9">
        <w:rPr>
          <w:rFonts w:ascii="Arial" w:hAnsi="Arial" w:cs="Arial"/>
          <w:color w:val="212121"/>
          <w:sz w:val="24"/>
          <w:szCs w:val="24"/>
        </w:rPr>
        <w:br/>
      </w:r>
      <w:r w:rsidRPr="00F95AC9">
        <w:rPr>
          <w:rFonts w:ascii="Arial" w:hAnsi="Arial" w:cs="Arial"/>
          <w:b/>
          <w:color w:val="212121"/>
          <w:sz w:val="24"/>
          <w:szCs w:val="24"/>
          <w:shd w:val="clear" w:color="auto" w:fill="FFFFFF"/>
        </w:rPr>
        <w:t>Water is one of the basic raw materials for purposeful play. Just like sand, clay, and blocks, children can use water without being constrained by the one, right way to use it. Unlike many of the commercially produced</w:t>
      </w:r>
      <w:r w:rsidR="00B10D0E" w:rsidRPr="00F95AC9">
        <w:rPr>
          <w:rFonts w:ascii="Arial" w:hAnsi="Arial" w:cs="Arial"/>
          <w:b/>
          <w:color w:val="212121"/>
          <w:sz w:val="24"/>
          <w:szCs w:val="24"/>
          <w:shd w:val="clear" w:color="auto" w:fill="FFFFFF"/>
        </w:rPr>
        <w:t xml:space="preserve"> toys,</w:t>
      </w:r>
      <w:r w:rsidRPr="00F95AC9">
        <w:rPr>
          <w:rFonts w:ascii="Arial" w:hAnsi="Arial" w:cs="Arial"/>
          <w:b/>
          <w:color w:val="212121"/>
          <w:sz w:val="24"/>
          <w:szCs w:val="24"/>
          <w:shd w:val="clear" w:color="auto" w:fill="FFFFFF"/>
        </w:rPr>
        <w:t xml:space="preserve"> tempting us between Saturday-morning cartoons, water is a plaything that fosters curiosity, imagination, and experimentation – and it is free</w:t>
      </w:r>
      <w:r w:rsidR="00B10D0E" w:rsidRPr="00F95AC9">
        <w:rPr>
          <w:rFonts w:ascii="Arial" w:hAnsi="Arial" w:cs="Arial"/>
          <w:b/>
          <w:color w:val="212121"/>
          <w:sz w:val="24"/>
          <w:szCs w:val="24"/>
          <w:shd w:val="clear" w:color="auto" w:fill="FFFFFF"/>
        </w:rPr>
        <w:t>!</w:t>
      </w:r>
    </w:p>
    <w:p w:rsidR="00B10D0E" w:rsidRPr="00F95AC9" w:rsidRDefault="00B10D0E">
      <w:pPr>
        <w:rPr>
          <w:rFonts w:ascii="Arial" w:hAnsi="Arial" w:cs="Arial"/>
          <w:color w:val="212121"/>
          <w:sz w:val="24"/>
          <w:szCs w:val="24"/>
          <w:shd w:val="clear" w:color="auto" w:fill="FFFFFF"/>
        </w:rPr>
      </w:pPr>
    </w:p>
    <w:p w:rsidR="00932667"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shd w:val="clear" w:color="auto" w:fill="FFFFFF"/>
        </w:rPr>
        <w:t>In the early childhood setting or outdoors, a water centre can be the catalyst for building concepts, developing language, and promoting social skills. Water play is developmentally appropriate regardless of the child’s physical condition, age, language, gender, culture, or exceptionality (</w:t>
      </w:r>
      <w:proofErr w:type="spellStart"/>
      <w:r w:rsidRPr="00F95AC9">
        <w:rPr>
          <w:rFonts w:ascii="Arial" w:hAnsi="Arial" w:cs="Arial"/>
          <w:color w:val="212121"/>
          <w:sz w:val="24"/>
          <w:szCs w:val="24"/>
          <w:shd w:val="clear" w:color="auto" w:fill="FFFFFF"/>
        </w:rPr>
        <w:t>Bredeikamp</w:t>
      </w:r>
      <w:proofErr w:type="spellEnd"/>
      <w:r w:rsidRPr="00F95AC9">
        <w:rPr>
          <w:rFonts w:ascii="Arial" w:hAnsi="Arial" w:cs="Arial"/>
          <w:color w:val="212121"/>
          <w:sz w:val="24"/>
          <w:szCs w:val="24"/>
          <w:shd w:val="clear" w:color="auto" w:fill="FFFFFF"/>
        </w:rPr>
        <w:t xml:space="preserve"> 1987). Water is intriguing. It seems to draw children to explore its structure and properties. </w:t>
      </w:r>
    </w:p>
    <w:p w:rsidR="00932667" w:rsidRPr="00F95AC9" w:rsidRDefault="00932667">
      <w:pPr>
        <w:rPr>
          <w:rFonts w:ascii="Arial" w:hAnsi="Arial" w:cs="Arial"/>
          <w:b/>
          <w:color w:val="212121"/>
          <w:sz w:val="24"/>
          <w:szCs w:val="24"/>
          <w:shd w:val="clear" w:color="auto" w:fill="FFFFFF"/>
        </w:rPr>
      </w:pPr>
      <w:r w:rsidRPr="00F95AC9">
        <w:rPr>
          <w:rFonts w:ascii="Arial" w:hAnsi="Arial" w:cs="Arial"/>
          <w:color w:val="212121"/>
          <w:sz w:val="24"/>
          <w:szCs w:val="24"/>
        </w:rPr>
        <w:br/>
      </w:r>
      <w:r w:rsidRPr="00F95AC9">
        <w:rPr>
          <w:rFonts w:ascii="Arial" w:hAnsi="Arial" w:cs="Arial"/>
          <w:b/>
          <w:color w:val="212121"/>
          <w:sz w:val="24"/>
          <w:szCs w:val="24"/>
          <w:shd w:val="clear" w:color="auto" w:fill="FFFFFF"/>
        </w:rPr>
        <w:t>What can children learn from water play?</w:t>
      </w:r>
      <w:r w:rsidRPr="00F95AC9">
        <w:rPr>
          <w:rFonts w:ascii="Arial" w:hAnsi="Arial" w:cs="Arial"/>
          <w:color w:val="212121"/>
          <w:sz w:val="24"/>
          <w:szCs w:val="24"/>
        </w:rPr>
        <w:br/>
      </w:r>
      <w:r w:rsidRPr="00F95AC9">
        <w:rPr>
          <w:rFonts w:ascii="Arial" w:hAnsi="Arial" w:cs="Arial"/>
          <w:color w:val="212121"/>
          <w:sz w:val="24"/>
          <w:szCs w:val="24"/>
          <w:shd w:val="clear" w:color="auto" w:fill="FFFFFF"/>
        </w:rPr>
        <w:t>Water, whether indoors or out, can foster cognitive development, teach mathematics and science concepts, enhance physical skills, promote social learning and cooperative effort, and enrich language experiences.</w:t>
      </w:r>
      <w:r w:rsidRPr="00F95AC9">
        <w:rPr>
          <w:rFonts w:ascii="Arial" w:hAnsi="Arial" w:cs="Arial"/>
          <w:color w:val="212121"/>
          <w:sz w:val="24"/>
          <w:szCs w:val="24"/>
        </w:rPr>
        <w:t xml:space="preserve"> </w:t>
      </w:r>
      <w:r w:rsidRPr="00F95AC9">
        <w:rPr>
          <w:rFonts w:ascii="Arial" w:hAnsi="Arial" w:cs="Arial"/>
          <w:color w:val="212121"/>
          <w:sz w:val="24"/>
          <w:szCs w:val="24"/>
          <w:shd w:val="clear" w:color="auto" w:fill="FFFFFF"/>
        </w:rPr>
        <w:t>Modern cognitive psychology holds that children have a drive to make sense of their world (Piaget 1954). Given ample opportunities to manipulate materials in the environment, children build mental maps or frameworks through which concepts are developed. Furthermore, children assimilate new information into existing mental maps to refine and extend the concepts they have built (Wadsworth 1989).</w:t>
      </w:r>
      <w:r w:rsidRPr="00F95AC9">
        <w:rPr>
          <w:rFonts w:ascii="Arial" w:hAnsi="Arial" w:cs="Arial"/>
          <w:color w:val="212121"/>
          <w:sz w:val="24"/>
          <w:szCs w:val="24"/>
        </w:rPr>
        <w:br/>
      </w:r>
      <w:r w:rsidRPr="00F95AC9">
        <w:rPr>
          <w:rFonts w:ascii="Arial" w:hAnsi="Arial" w:cs="Arial"/>
          <w:color w:val="212121"/>
          <w:sz w:val="24"/>
          <w:szCs w:val="24"/>
          <w:shd w:val="clear" w:color="auto" w:fill="FFFFFF"/>
        </w:rPr>
        <w:t>When new information does not fit into an existing framework, the structure must be adjusted to accommodate the new input. This lack of fit is very important because, it means that puzzling, novel situations can promote learning. For example, a child playing with a variety of objects in water might come to the mistaken conclusion</w:t>
      </w:r>
      <w:r w:rsidR="00B10D0E" w:rsidRPr="00F95AC9">
        <w:rPr>
          <w:rFonts w:ascii="Arial" w:hAnsi="Arial" w:cs="Arial"/>
          <w:color w:val="212121"/>
          <w:sz w:val="24"/>
          <w:szCs w:val="24"/>
          <w:shd w:val="clear" w:color="auto" w:fill="FFFFFF"/>
        </w:rPr>
        <w:t>, or misconception,</w:t>
      </w:r>
      <w:r w:rsidRPr="00F95AC9">
        <w:rPr>
          <w:rFonts w:ascii="Arial" w:hAnsi="Arial" w:cs="Arial"/>
          <w:color w:val="212121"/>
          <w:sz w:val="24"/>
          <w:szCs w:val="24"/>
          <w:shd w:val="clear" w:color="auto" w:fill="FFFFFF"/>
        </w:rPr>
        <w:t xml:space="preserve"> that heavy objects sink and light objects float. The child has built incomplete mental maps for the concepts, “objects that float” and “objects that sink.” If that child comes across an object that is heavy and also floats, such as a log, she will experience disequilibrium – cognitive dissonance – clashing beliefs. Because a heavy object that floats will not fit in the child’s mental framework for floating and sinking, the child</w:t>
      </w:r>
      <w:r w:rsidR="00B10D0E" w:rsidRPr="00F95AC9">
        <w:rPr>
          <w:rFonts w:ascii="Arial" w:hAnsi="Arial" w:cs="Arial"/>
          <w:color w:val="212121"/>
          <w:sz w:val="24"/>
          <w:szCs w:val="24"/>
          <w:shd w:val="clear" w:color="auto" w:fill="FFFFFF"/>
        </w:rPr>
        <w:t xml:space="preserve"> will be challenged to adjust thei</w:t>
      </w:r>
      <w:r w:rsidRPr="00F95AC9">
        <w:rPr>
          <w:rFonts w:ascii="Arial" w:hAnsi="Arial" w:cs="Arial"/>
          <w:color w:val="212121"/>
          <w:sz w:val="24"/>
          <w:szCs w:val="24"/>
          <w:shd w:val="clear" w:color="auto" w:fill="FFFFFF"/>
        </w:rPr>
        <w:t>r thinking framework.</w:t>
      </w:r>
      <w:r w:rsidRPr="00F95AC9">
        <w:rPr>
          <w:rFonts w:ascii="Arial" w:hAnsi="Arial" w:cs="Arial"/>
          <w:color w:val="212121"/>
          <w:sz w:val="24"/>
          <w:szCs w:val="24"/>
        </w:rPr>
        <w:br/>
      </w:r>
      <w:r w:rsidRPr="00F95AC9">
        <w:rPr>
          <w:rFonts w:ascii="Arial" w:hAnsi="Arial" w:cs="Arial"/>
          <w:color w:val="212121"/>
          <w:sz w:val="24"/>
          <w:szCs w:val="24"/>
          <w:shd w:val="clear" w:color="auto" w:fill="FFFFFF"/>
        </w:rPr>
        <w:t>Without the time and opportunity for lots of exploration, a child formulates fewer meaningful concepts. While water play promotes problem-solving and thinking skills in general, it is particularly well suited to the development of concepts in mathematics and science.</w:t>
      </w:r>
      <w:r w:rsidRPr="00F95AC9">
        <w:rPr>
          <w:rFonts w:ascii="Arial" w:hAnsi="Arial" w:cs="Arial"/>
          <w:color w:val="212121"/>
          <w:sz w:val="24"/>
          <w:szCs w:val="24"/>
        </w:rPr>
        <w:br/>
      </w:r>
      <w:r w:rsidRPr="00F95AC9">
        <w:rPr>
          <w:rFonts w:ascii="Arial" w:hAnsi="Arial" w:cs="Arial"/>
          <w:color w:val="212121"/>
          <w:sz w:val="24"/>
          <w:szCs w:val="24"/>
          <w:shd w:val="clear" w:color="auto" w:fill="FFFFFF"/>
        </w:rPr>
        <w:t>￼</w:t>
      </w:r>
      <w:r w:rsidRPr="00F95AC9">
        <w:rPr>
          <w:rFonts w:ascii="Arial" w:hAnsi="Arial" w:cs="Arial"/>
          <w:color w:val="212121"/>
          <w:sz w:val="24"/>
          <w:szCs w:val="24"/>
        </w:rPr>
        <w:br/>
      </w:r>
    </w:p>
    <w:p w:rsidR="00932667" w:rsidRPr="00F95AC9" w:rsidRDefault="00932667">
      <w:pPr>
        <w:rPr>
          <w:rFonts w:ascii="Arial" w:hAnsi="Arial" w:cs="Arial"/>
          <w:color w:val="212121"/>
          <w:sz w:val="24"/>
          <w:szCs w:val="24"/>
          <w:shd w:val="clear" w:color="auto" w:fill="FFFFFF"/>
        </w:rPr>
      </w:pPr>
      <w:r w:rsidRPr="00F95AC9">
        <w:rPr>
          <w:rFonts w:ascii="Arial" w:hAnsi="Arial" w:cs="Arial"/>
          <w:b/>
          <w:color w:val="212121"/>
          <w:sz w:val="24"/>
          <w:szCs w:val="24"/>
          <w:shd w:val="clear" w:color="auto" w:fill="FFFFFF"/>
        </w:rPr>
        <w:t>Mathematics.</w:t>
      </w:r>
    </w:p>
    <w:p w:rsidR="00932667"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shd w:val="clear" w:color="auto" w:fill="FFFFFF"/>
        </w:rPr>
        <w:t>Depending on which materials are incorporated into the water play, specific mathematical concepts can be developed. The following list contains a sample of mathematical concepts that can be explored through water play.</w:t>
      </w:r>
    </w:p>
    <w:p w:rsidR="00932667"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rPr>
        <w:lastRenderedPageBreak/>
        <w:br/>
      </w:r>
      <w:r w:rsidRPr="00F95AC9">
        <w:rPr>
          <w:rFonts w:ascii="Arial" w:hAnsi="Arial" w:cs="Arial"/>
          <w:color w:val="212121"/>
          <w:sz w:val="24"/>
          <w:szCs w:val="24"/>
          <w:shd w:val="clear" w:color="auto" w:fill="FFFFFF"/>
        </w:rPr>
        <w:t>empty/ full</w:t>
      </w:r>
      <w:r w:rsidRPr="00F95AC9">
        <w:rPr>
          <w:rFonts w:ascii="Arial" w:hAnsi="Arial" w:cs="Arial"/>
          <w:color w:val="212121"/>
          <w:sz w:val="24"/>
          <w:szCs w:val="24"/>
        </w:rPr>
        <w:br/>
      </w:r>
      <w:r w:rsidRPr="00F95AC9">
        <w:rPr>
          <w:rFonts w:ascii="Arial" w:hAnsi="Arial" w:cs="Arial"/>
          <w:color w:val="212121"/>
          <w:sz w:val="24"/>
          <w:szCs w:val="24"/>
          <w:shd w:val="clear" w:color="auto" w:fill="FFFFFF"/>
        </w:rPr>
        <w:t>many/ few</w:t>
      </w:r>
      <w:r w:rsidRPr="00F95AC9">
        <w:rPr>
          <w:rFonts w:ascii="Arial" w:hAnsi="Arial" w:cs="Arial"/>
          <w:color w:val="212121"/>
          <w:sz w:val="24"/>
          <w:szCs w:val="24"/>
        </w:rPr>
        <w:br/>
      </w:r>
      <w:r w:rsidRPr="00F95AC9">
        <w:rPr>
          <w:rFonts w:ascii="Arial" w:hAnsi="Arial" w:cs="Arial"/>
          <w:color w:val="212121"/>
          <w:sz w:val="24"/>
          <w:szCs w:val="24"/>
          <w:shd w:val="clear" w:color="auto" w:fill="FFFFFF"/>
        </w:rPr>
        <w:t>before/ after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thick/ thin</w:t>
      </w:r>
      <w:r w:rsidRPr="00F95AC9">
        <w:rPr>
          <w:rFonts w:ascii="Arial" w:hAnsi="Arial" w:cs="Arial"/>
          <w:color w:val="212121"/>
          <w:sz w:val="24"/>
          <w:szCs w:val="24"/>
        </w:rPr>
        <w:br/>
      </w:r>
      <w:r w:rsidRPr="00F95AC9">
        <w:rPr>
          <w:rFonts w:ascii="Arial" w:hAnsi="Arial" w:cs="Arial"/>
          <w:color w:val="212121"/>
          <w:sz w:val="24"/>
          <w:szCs w:val="24"/>
          <w:shd w:val="clear" w:color="auto" w:fill="FFFFFF"/>
        </w:rPr>
        <w:t>more/ less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same/ different</w:t>
      </w:r>
      <w:r w:rsidRPr="00F95AC9">
        <w:rPr>
          <w:rFonts w:ascii="Arial" w:hAnsi="Arial" w:cs="Arial"/>
          <w:color w:val="212121"/>
          <w:sz w:val="24"/>
          <w:szCs w:val="24"/>
        </w:rPr>
        <w:br/>
      </w:r>
      <w:r w:rsidRPr="00F95AC9">
        <w:rPr>
          <w:rFonts w:ascii="Arial" w:hAnsi="Arial" w:cs="Arial"/>
          <w:color w:val="212121"/>
          <w:sz w:val="24"/>
          <w:szCs w:val="24"/>
          <w:shd w:val="clear" w:color="auto" w:fill="FFFFFF"/>
        </w:rPr>
        <w:t>heavy/ light</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shallow/ deep</w:t>
      </w:r>
      <w:r w:rsidRPr="00F95AC9">
        <w:rPr>
          <w:rFonts w:ascii="Arial" w:hAnsi="Arial" w:cs="Arial"/>
          <w:color w:val="212121"/>
          <w:sz w:val="24"/>
          <w:szCs w:val="24"/>
        </w:rPr>
        <w:br/>
      </w:r>
      <w:r w:rsidRPr="00F95AC9">
        <w:rPr>
          <w:rFonts w:ascii="Arial" w:hAnsi="Arial" w:cs="Arial"/>
          <w:color w:val="212121"/>
          <w:sz w:val="24"/>
          <w:szCs w:val="24"/>
          <w:shd w:val="clear" w:color="auto" w:fill="FFFFFF"/>
        </w:rPr>
        <w:t>greater/ less than</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sets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classification</w:t>
      </w:r>
      <w:r w:rsidRPr="00F95AC9">
        <w:rPr>
          <w:rFonts w:ascii="Arial" w:hAnsi="Arial" w:cs="Arial"/>
          <w:color w:val="212121"/>
          <w:sz w:val="24"/>
          <w:szCs w:val="24"/>
        </w:rPr>
        <w:br/>
      </w:r>
      <w:r w:rsidRPr="00F95AC9">
        <w:rPr>
          <w:rFonts w:ascii="Arial" w:hAnsi="Arial" w:cs="Arial"/>
          <w:color w:val="212121"/>
          <w:sz w:val="24"/>
          <w:szCs w:val="24"/>
          <w:shd w:val="clear" w:color="auto" w:fill="FFFFFF"/>
        </w:rPr>
        <w:t>rational counting</w:t>
      </w:r>
      <w:r w:rsidRPr="00F95AC9">
        <w:rPr>
          <w:rFonts w:ascii="Arial" w:hAnsi="Arial" w:cs="Arial"/>
          <w:color w:val="212121"/>
          <w:sz w:val="24"/>
          <w:szCs w:val="24"/>
        </w:rPr>
        <w:br/>
      </w:r>
      <w:r w:rsidRPr="00F95AC9">
        <w:rPr>
          <w:rFonts w:ascii="Arial" w:hAnsi="Arial" w:cs="Arial"/>
          <w:color w:val="212121"/>
          <w:sz w:val="24"/>
          <w:szCs w:val="24"/>
          <w:shd w:val="clear" w:color="auto" w:fill="FFFFFF"/>
        </w:rPr>
        <w:t>liquid measure</w:t>
      </w:r>
      <w:r w:rsidRPr="00F95AC9">
        <w:rPr>
          <w:rFonts w:ascii="Arial" w:hAnsi="Arial" w:cs="Arial"/>
          <w:color w:val="212121"/>
          <w:sz w:val="24"/>
          <w:szCs w:val="24"/>
        </w:rPr>
        <w:br/>
      </w:r>
      <w:r w:rsidRPr="00F95AC9">
        <w:rPr>
          <w:rFonts w:ascii="Arial" w:hAnsi="Arial" w:cs="Arial"/>
          <w:color w:val="212121"/>
          <w:sz w:val="24"/>
          <w:szCs w:val="24"/>
          <w:shd w:val="clear" w:color="auto" w:fill="FFFFFF"/>
        </w:rPr>
        <w:t>ordinal counting</w:t>
      </w:r>
      <w:r w:rsidRPr="00F95AC9">
        <w:rPr>
          <w:rFonts w:ascii="Arial" w:hAnsi="Arial" w:cs="Arial"/>
          <w:color w:val="212121"/>
          <w:sz w:val="24"/>
          <w:szCs w:val="24"/>
        </w:rPr>
        <w:br/>
      </w:r>
      <w:r w:rsidRPr="00F95AC9">
        <w:rPr>
          <w:rFonts w:ascii="Arial" w:hAnsi="Arial" w:cs="Arial"/>
          <w:color w:val="212121"/>
          <w:sz w:val="24"/>
          <w:szCs w:val="24"/>
          <w:shd w:val="clear" w:color="auto" w:fill="FFFFFF"/>
        </w:rPr>
        <w:t>linear measure</w:t>
      </w:r>
      <w:r w:rsidRPr="00F95AC9">
        <w:rPr>
          <w:rFonts w:ascii="Arial" w:hAnsi="Arial" w:cs="Arial"/>
          <w:color w:val="212121"/>
          <w:sz w:val="24"/>
          <w:szCs w:val="24"/>
        </w:rPr>
        <w:br/>
      </w:r>
      <w:r w:rsidRPr="00F95AC9">
        <w:rPr>
          <w:rFonts w:ascii="Arial" w:hAnsi="Arial" w:cs="Arial"/>
          <w:color w:val="212121"/>
          <w:sz w:val="24"/>
          <w:szCs w:val="24"/>
        </w:rPr>
        <w:br/>
      </w:r>
      <w:r w:rsidRPr="00F95AC9">
        <w:rPr>
          <w:rFonts w:ascii="Arial" w:hAnsi="Arial" w:cs="Arial"/>
          <w:b/>
          <w:color w:val="212121"/>
          <w:sz w:val="24"/>
          <w:szCs w:val="24"/>
          <w:shd w:val="clear" w:color="auto" w:fill="FFFFFF"/>
        </w:rPr>
        <w:t>Science.</w:t>
      </w:r>
      <w:r w:rsidRPr="00F95AC9">
        <w:rPr>
          <w:rFonts w:ascii="Arial" w:hAnsi="Arial" w:cs="Arial"/>
          <w:color w:val="212121"/>
          <w:sz w:val="24"/>
          <w:szCs w:val="24"/>
          <w:shd w:val="clear" w:color="auto" w:fill="FFFFFF"/>
        </w:rPr>
        <w:t xml:space="preserve"> </w:t>
      </w:r>
    </w:p>
    <w:p w:rsidR="00932667"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shd w:val="clear" w:color="auto" w:fill="FFFFFF"/>
        </w:rPr>
        <w:t>Water play leads children to ask questions (</w:t>
      </w:r>
      <w:proofErr w:type="spellStart"/>
      <w:r w:rsidRPr="00F95AC9">
        <w:rPr>
          <w:rFonts w:ascii="Arial" w:hAnsi="Arial" w:cs="Arial"/>
          <w:color w:val="212121"/>
          <w:sz w:val="24"/>
          <w:szCs w:val="24"/>
          <w:shd w:val="clear" w:color="auto" w:fill="FFFFFF"/>
        </w:rPr>
        <w:t>Chaille</w:t>
      </w:r>
      <w:proofErr w:type="spellEnd"/>
      <w:r w:rsidRPr="00F95AC9">
        <w:rPr>
          <w:rFonts w:ascii="Arial" w:hAnsi="Arial" w:cs="Arial"/>
          <w:color w:val="212121"/>
          <w:sz w:val="24"/>
          <w:szCs w:val="24"/>
          <w:shd w:val="clear" w:color="auto" w:fill="FFFFFF"/>
        </w:rPr>
        <w:t xml:space="preserve"> &amp; Britain 1991). What does it do? How can I change it? Curiosity leads to experimentation, which provokes even more curiosity and more questions to challenge and intrigue. Children engage in both inductive and deductive thinking as they explore the properties of water. Inductive thinking uses facts and concepts to build a generalized conclusion. Deductive thinking is inferring the particular facts and concepts that support a general principle. Concepts can be built about force, energy, properties of liquids, states of matter, displacement, surface tension, pollution, solutions, and ecology.</w:t>
      </w:r>
    </w:p>
    <w:p w:rsidR="00932667" w:rsidRPr="00F95AC9" w:rsidRDefault="00932667">
      <w:pPr>
        <w:rPr>
          <w:rFonts w:ascii="Arial" w:hAnsi="Arial" w:cs="Arial"/>
          <w:b/>
          <w:color w:val="212121"/>
          <w:sz w:val="24"/>
          <w:szCs w:val="24"/>
          <w:shd w:val="clear" w:color="auto" w:fill="FFFFFF"/>
        </w:rPr>
      </w:pPr>
      <w:r w:rsidRPr="00F95AC9">
        <w:rPr>
          <w:rFonts w:ascii="Arial" w:hAnsi="Arial" w:cs="Arial"/>
          <w:color w:val="212121"/>
          <w:sz w:val="24"/>
          <w:szCs w:val="24"/>
        </w:rPr>
        <w:br/>
      </w:r>
      <w:r w:rsidRPr="00F95AC9">
        <w:rPr>
          <w:rFonts w:ascii="Arial" w:hAnsi="Arial" w:cs="Arial"/>
          <w:b/>
          <w:color w:val="212121"/>
          <w:sz w:val="24"/>
          <w:szCs w:val="24"/>
          <w:shd w:val="clear" w:color="auto" w:fill="FFFFFF"/>
        </w:rPr>
        <w:t xml:space="preserve">Physical Development. </w:t>
      </w:r>
    </w:p>
    <w:p w:rsidR="00932667"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shd w:val="clear" w:color="auto" w:fill="FFFFFF"/>
        </w:rPr>
        <w:t>Physical skills are developed through use. A water-play centre promotes use of both large and small muscles as well as the skills needed to coordinate eye and hand movements.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Children use large muscles as they lift buckets and wield big sponges while they fill, empty, and clean up the water area. Short-handled mops for cleaning up drips and splashes also enhance large-muscle development. Hand-eye coordination is practiced as children retrieve objects with tongs, fishing nets, scoops, and fingers. Hand whisks, basting bulbs, and egg beaters require coordination and are fun to use. Small muscles get a workout as plastic tubes are fitted to funnels, pipettes are manipulated, water is poured from container to container, squeeze bottles are explored, and sponges are wrung dry.</w:t>
      </w:r>
      <w:r w:rsidRPr="00F95AC9">
        <w:rPr>
          <w:rFonts w:ascii="Arial" w:hAnsi="Arial" w:cs="Arial"/>
          <w:color w:val="212121"/>
          <w:sz w:val="24"/>
          <w:szCs w:val="24"/>
        </w:rPr>
        <w:br/>
      </w:r>
    </w:p>
    <w:p w:rsidR="00932667" w:rsidRPr="00F95AC9" w:rsidRDefault="00932667">
      <w:pPr>
        <w:rPr>
          <w:rFonts w:ascii="Arial" w:hAnsi="Arial" w:cs="Arial"/>
          <w:b/>
          <w:color w:val="212121"/>
          <w:sz w:val="24"/>
          <w:szCs w:val="24"/>
          <w:shd w:val="clear" w:color="auto" w:fill="FFFFFF"/>
        </w:rPr>
      </w:pPr>
      <w:r w:rsidRPr="00F95AC9">
        <w:rPr>
          <w:rFonts w:ascii="Arial" w:hAnsi="Arial" w:cs="Arial"/>
          <w:b/>
          <w:color w:val="212121"/>
          <w:sz w:val="24"/>
          <w:szCs w:val="24"/>
          <w:shd w:val="clear" w:color="auto" w:fill="FFFFFF"/>
        </w:rPr>
        <w:t>Social skills.</w:t>
      </w:r>
    </w:p>
    <w:p w:rsidR="00932667" w:rsidRPr="00F95AC9" w:rsidRDefault="00932667">
      <w:pPr>
        <w:rPr>
          <w:rFonts w:ascii="Arial" w:hAnsi="Arial" w:cs="Arial"/>
          <w:b/>
          <w:color w:val="212121"/>
          <w:sz w:val="24"/>
          <w:szCs w:val="24"/>
          <w:shd w:val="clear" w:color="auto" w:fill="FFFFFF"/>
        </w:rPr>
      </w:pPr>
      <w:r w:rsidRPr="00F95AC9">
        <w:rPr>
          <w:rFonts w:ascii="Arial" w:hAnsi="Arial" w:cs="Arial"/>
          <w:color w:val="212121"/>
          <w:sz w:val="24"/>
          <w:szCs w:val="24"/>
          <w:shd w:val="clear" w:color="auto" w:fill="FFFFFF"/>
        </w:rPr>
        <w:t xml:space="preserve">Water play may be solitary, parallel, associative, or even cooperative play with a group goal. The form of play depends on the felt needs of the children involved at the time. Whatever the form of play, children have many opportunities to find out what </w:t>
      </w:r>
      <w:r w:rsidRPr="00F95AC9">
        <w:rPr>
          <w:rFonts w:ascii="Arial" w:hAnsi="Arial" w:cs="Arial"/>
          <w:color w:val="212121"/>
          <w:sz w:val="24"/>
          <w:szCs w:val="24"/>
          <w:shd w:val="clear" w:color="auto" w:fill="FFFFFF"/>
        </w:rPr>
        <w:lastRenderedPageBreak/>
        <w:t>happens if sharing of materials and ideas takes place. Even solitary play requires consideration for the needs of others.</w:t>
      </w:r>
      <w:r w:rsidRPr="00F95AC9">
        <w:rPr>
          <w:rFonts w:ascii="Arial" w:hAnsi="Arial" w:cs="Arial"/>
          <w:color w:val="212121"/>
          <w:sz w:val="24"/>
          <w:szCs w:val="24"/>
        </w:rPr>
        <w:br/>
      </w:r>
    </w:p>
    <w:p w:rsidR="00932667" w:rsidRPr="00F95AC9" w:rsidRDefault="00932667">
      <w:pPr>
        <w:rPr>
          <w:rFonts w:ascii="Arial" w:hAnsi="Arial" w:cs="Arial"/>
          <w:b/>
          <w:color w:val="212121"/>
          <w:sz w:val="24"/>
          <w:szCs w:val="24"/>
          <w:shd w:val="clear" w:color="auto" w:fill="FFFFFF"/>
        </w:rPr>
      </w:pPr>
      <w:r w:rsidRPr="00F95AC9">
        <w:rPr>
          <w:rFonts w:ascii="Arial" w:hAnsi="Arial" w:cs="Arial"/>
          <w:b/>
          <w:color w:val="212121"/>
          <w:sz w:val="24"/>
          <w:szCs w:val="24"/>
          <w:shd w:val="clear" w:color="auto" w:fill="FFFFFF"/>
        </w:rPr>
        <w:t xml:space="preserve">Language. </w:t>
      </w:r>
    </w:p>
    <w:p w:rsidR="00932667"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shd w:val="clear" w:color="auto" w:fill="FFFFFF"/>
        </w:rPr>
        <w:t>When children play, they use and learn language naturally. Words such as sieve, funnel, surface, whip, flow, slot and strain enrich the young child’s vocabulary and allow him to express himself more explicitly. Positional words (</w:t>
      </w:r>
      <w:proofErr w:type="gramStart"/>
      <w:r w:rsidRPr="00F95AC9">
        <w:rPr>
          <w:rFonts w:ascii="Arial" w:hAnsi="Arial" w:cs="Arial"/>
          <w:color w:val="212121"/>
          <w:sz w:val="24"/>
          <w:szCs w:val="24"/>
          <w:shd w:val="clear" w:color="auto" w:fill="FFFFFF"/>
        </w:rPr>
        <w:t>beside,</w:t>
      </w:r>
      <w:proofErr w:type="gramEnd"/>
      <w:r w:rsidRPr="00F95AC9">
        <w:rPr>
          <w:rFonts w:ascii="Arial" w:hAnsi="Arial" w:cs="Arial"/>
          <w:color w:val="212121"/>
          <w:sz w:val="24"/>
          <w:szCs w:val="24"/>
          <w:shd w:val="clear" w:color="auto" w:fill="FFFFFF"/>
        </w:rPr>
        <w:t xml:space="preserve"> above, next to) and words that express relationships (larger, smaller, last) grow naturally out of water-play experiences. Children learning English as a second language particularly benefit from the language interaction that flows when children work either together or side by side. In addition to the benefits of oral language development, water play can be extended to meaningful written language experiences. As children make and check their own predictions, they can be encouraged to record them. In this way, children learn that print can function to help us remember or to convey information. Print is also useful in labelling objects or telling the story of a sequence of steps.</w:t>
      </w:r>
    </w:p>
    <w:p w:rsidR="00941414"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rPr>
        <w:br/>
      </w:r>
      <w:r w:rsidRPr="00F95AC9">
        <w:rPr>
          <w:rFonts w:ascii="Arial" w:hAnsi="Arial" w:cs="Arial"/>
          <w:color w:val="212121"/>
          <w:sz w:val="24"/>
          <w:szCs w:val="24"/>
          <w:shd w:val="clear" w:color="auto" w:fill="FFFFFF"/>
        </w:rPr>
        <w:t>Water, perhaps our most abundant natural resource, should not be overlooked as a precious resource for learning in the early childhood classroom and in the early childhood out-door-play area. Water is not just for washing, and it is not just for ducks. Water is for children to enjoy and learn from!</w:t>
      </w:r>
    </w:p>
    <w:p w:rsidR="00941414"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rPr>
        <w:br/>
      </w:r>
      <w:r w:rsidRPr="00F95AC9">
        <w:rPr>
          <w:rFonts w:ascii="Arial" w:hAnsi="Arial" w:cs="Arial"/>
          <w:color w:val="212121"/>
          <w:sz w:val="24"/>
          <w:szCs w:val="24"/>
          <w:shd w:val="clear" w:color="auto" w:fill="FFFFFF"/>
        </w:rPr>
        <w:t>25 ideas for promoting discovery learning in water play</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       Fill the water table with ice cubes, and provide shakers of salt and lengths of string.</w:t>
      </w:r>
      <w:r w:rsidRPr="00F95AC9">
        <w:rPr>
          <w:rFonts w:ascii="Arial" w:hAnsi="Arial" w:cs="Arial"/>
          <w:color w:val="212121"/>
          <w:sz w:val="24"/>
          <w:szCs w:val="24"/>
        </w:rPr>
        <w:br/>
      </w:r>
      <w:r w:rsidRPr="00F95AC9">
        <w:rPr>
          <w:rFonts w:ascii="Arial" w:hAnsi="Arial" w:cs="Arial"/>
          <w:color w:val="212121"/>
          <w:sz w:val="24"/>
          <w:szCs w:val="24"/>
          <w:shd w:val="clear" w:color="auto" w:fill="FFFFFF"/>
        </w:rPr>
        <w:t>2       Suspend a funnel low, over the water table.</w:t>
      </w:r>
      <w:r w:rsidRPr="00F95AC9">
        <w:rPr>
          <w:rFonts w:ascii="Arial" w:hAnsi="Arial" w:cs="Arial"/>
          <w:color w:val="212121"/>
          <w:sz w:val="24"/>
          <w:szCs w:val="24"/>
        </w:rPr>
        <w:br/>
      </w:r>
      <w:r w:rsidRPr="00F95AC9">
        <w:rPr>
          <w:rFonts w:ascii="Arial" w:hAnsi="Arial" w:cs="Arial"/>
          <w:color w:val="212121"/>
          <w:sz w:val="24"/>
          <w:szCs w:val="24"/>
          <w:shd w:val="clear" w:color="auto" w:fill="FFFFFF"/>
        </w:rPr>
        <w:t xml:space="preserve">3       Punch a row of holes from the bottom to the top of a </w:t>
      </w:r>
      <w:r w:rsidR="00941414" w:rsidRPr="00F95AC9">
        <w:rPr>
          <w:rFonts w:ascii="Arial" w:hAnsi="Arial" w:cs="Arial"/>
          <w:color w:val="212121"/>
          <w:sz w:val="24"/>
          <w:szCs w:val="24"/>
          <w:shd w:val="clear" w:color="auto" w:fill="FFFFFF"/>
        </w:rPr>
        <w:t>plastic</w:t>
      </w:r>
      <w:r w:rsidRPr="00F95AC9">
        <w:rPr>
          <w:rFonts w:ascii="Arial" w:hAnsi="Arial" w:cs="Arial"/>
          <w:color w:val="212121"/>
          <w:sz w:val="24"/>
          <w:szCs w:val="24"/>
          <w:shd w:val="clear" w:color="auto" w:fill="FFFFFF"/>
        </w:rPr>
        <w:t xml:space="preserve"> bottle.</w:t>
      </w:r>
      <w:r w:rsidRPr="00F95AC9">
        <w:rPr>
          <w:rFonts w:ascii="Arial" w:hAnsi="Arial" w:cs="Arial"/>
          <w:color w:val="212121"/>
          <w:sz w:val="24"/>
          <w:szCs w:val="24"/>
        </w:rPr>
        <w:br/>
      </w:r>
      <w:r w:rsidRPr="00F95AC9">
        <w:rPr>
          <w:rFonts w:ascii="Arial" w:hAnsi="Arial" w:cs="Arial"/>
          <w:color w:val="212121"/>
          <w:sz w:val="24"/>
          <w:szCs w:val="24"/>
          <w:shd w:val="clear" w:color="auto" w:fill="FFFFFF"/>
        </w:rPr>
        <w:t>4       Attach funnels to each end of a length of flexible plastic tubing.</w:t>
      </w:r>
      <w:r w:rsidRPr="00F95AC9">
        <w:rPr>
          <w:rFonts w:ascii="Arial" w:hAnsi="Arial" w:cs="Arial"/>
          <w:color w:val="212121"/>
          <w:sz w:val="24"/>
          <w:szCs w:val="24"/>
        </w:rPr>
        <w:br/>
      </w:r>
      <w:r w:rsidRPr="00F95AC9">
        <w:rPr>
          <w:rFonts w:ascii="Arial" w:hAnsi="Arial" w:cs="Arial"/>
          <w:color w:val="212121"/>
          <w:sz w:val="24"/>
          <w:szCs w:val="24"/>
          <w:shd w:val="clear" w:color="auto" w:fill="FFFFFF"/>
        </w:rPr>
        <w:t>5       Make it fruit day – provide a whole orange, lemon, lime, apple, grapefruit, coconut, mango.</w:t>
      </w:r>
      <w:r w:rsidRPr="00F95AC9">
        <w:rPr>
          <w:rFonts w:ascii="Arial" w:hAnsi="Arial" w:cs="Arial"/>
          <w:color w:val="212121"/>
          <w:sz w:val="24"/>
          <w:szCs w:val="24"/>
        </w:rPr>
        <w:br/>
      </w:r>
      <w:r w:rsidRPr="00F95AC9">
        <w:rPr>
          <w:rFonts w:ascii="Arial" w:hAnsi="Arial" w:cs="Arial"/>
          <w:color w:val="212121"/>
          <w:sz w:val="24"/>
          <w:szCs w:val="24"/>
          <w:shd w:val="clear" w:color="auto" w:fill="FFFFFF"/>
        </w:rPr>
        <w:t>6       Make it vegetable day – use fresh green beans, peas, carrot, radish.</w:t>
      </w:r>
      <w:r w:rsidRPr="00F95AC9">
        <w:rPr>
          <w:rFonts w:ascii="Arial" w:hAnsi="Arial" w:cs="Arial"/>
          <w:color w:val="212121"/>
          <w:sz w:val="24"/>
          <w:szCs w:val="24"/>
        </w:rPr>
        <w:br/>
      </w:r>
      <w:r w:rsidRPr="00F95AC9">
        <w:rPr>
          <w:rFonts w:ascii="Arial" w:hAnsi="Arial" w:cs="Arial"/>
          <w:color w:val="212121"/>
          <w:sz w:val="24"/>
          <w:szCs w:val="24"/>
          <w:shd w:val="clear" w:color="auto" w:fill="FFFFFF"/>
        </w:rPr>
        <w:t>7       Put salt in the water, then try to float and sink objects.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8       Substitute snow for water.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9       Place a large chunk of ice in the table. Provide safely goggles, rubber mallets, ice lolly sticks, and rock salt.</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10      Provide lengths of plastic pipe, whole and also in sections cut in half lengthwise, to use as canals and ramps for rolling marbles, small toy cars, of blocks. Use the piping dry, then wet, and compare results.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11      Make a water lens by dropping water on newspaper that has been placed inside a zippered food-storage bag.</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12      Punch holes in the bottom of milk cartons to make sieves. Use a variety of sizes of cartons and vary the size of the holes.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13      Give children heavy aluminium foil to shape into boats.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14      Suspend a pulley just above the water tables. Thread a rope through the pulley and attach a bucket to one end of the rope.</w:t>
      </w:r>
      <w:r w:rsidRPr="00F95AC9">
        <w:rPr>
          <w:rFonts w:ascii="Arial" w:hAnsi="Arial" w:cs="Arial"/>
          <w:color w:val="212121"/>
          <w:sz w:val="24"/>
          <w:szCs w:val="24"/>
        </w:rPr>
        <w:br/>
      </w:r>
      <w:r w:rsidRPr="00F95AC9">
        <w:rPr>
          <w:rFonts w:ascii="Arial" w:hAnsi="Arial" w:cs="Arial"/>
          <w:color w:val="212121"/>
          <w:sz w:val="24"/>
          <w:szCs w:val="24"/>
          <w:shd w:val="clear" w:color="auto" w:fill="FFFFFF"/>
        </w:rPr>
        <w:lastRenderedPageBreak/>
        <w:t>15      Offer a variety of cloth squares (canvas, oil cloth, cotton, leather, silk, nylon netting, vinyl, wool, polyester).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16      Experiment w</w:t>
      </w:r>
      <w:r w:rsidR="00941414" w:rsidRPr="00F95AC9">
        <w:rPr>
          <w:rFonts w:ascii="Arial" w:hAnsi="Arial" w:cs="Arial"/>
          <w:color w:val="212121"/>
          <w:sz w:val="24"/>
          <w:szCs w:val="24"/>
          <w:shd w:val="clear" w:color="auto" w:fill="FFFFFF"/>
        </w:rPr>
        <w:t>ith all kinds of paper (blotting</w:t>
      </w:r>
      <w:r w:rsidRPr="00F95AC9">
        <w:rPr>
          <w:rFonts w:ascii="Arial" w:hAnsi="Arial" w:cs="Arial"/>
          <w:color w:val="212121"/>
          <w:sz w:val="24"/>
          <w:szCs w:val="24"/>
          <w:shd w:val="clear" w:color="auto" w:fill="FFFFFF"/>
        </w:rPr>
        <w:t>, newsprint, tissue, foil, waxed, corrugated cardboard, paper towels).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 xml:space="preserve">17      Add foam or rubber alphabet letters and small fishnets to the </w:t>
      </w:r>
      <w:r w:rsidR="00941414" w:rsidRPr="00F95AC9">
        <w:rPr>
          <w:rFonts w:ascii="Arial" w:hAnsi="Arial" w:cs="Arial"/>
          <w:color w:val="212121"/>
          <w:sz w:val="24"/>
          <w:szCs w:val="24"/>
          <w:shd w:val="clear" w:color="auto" w:fill="FFFFFF"/>
        </w:rPr>
        <w:t>water tray</w:t>
      </w:r>
      <w:r w:rsidRPr="00F95AC9">
        <w:rPr>
          <w:rFonts w:ascii="Arial" w:hAnsi="Arial" w:cs="Arial"/>
          <w:color w:val="212121"/>
          <w:sz w:val="24"/>
          <w:szCs w:val="24"/>
          <w:shd w:val="clear" w:color="auto" w:fill="FFFFFF"/>
        </w:rPr>
        <w:t>. Name the letter you catch or catch the letters that make up your name.</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18      Make number soup. Ladle up foam numerals. Order them, name them, see who can ladle up the largest, the smallest.</w:t>
      </w:r>
      <w:r w:rsidRPr="00F95AC9">
        <w:rPr>
          <w:rFonts w:ascii="Arial" w:hAnsi="Arial" w:cs="Arial"/>
          <w:color w:val="212121"/>
          <w:sz w:val="24"/>
          <w:szCs w:val="24"/>
        </w:rPr>
        <w:br/>
      </w:r>
      <w:r w:rsidRPr="00F95AC9">
        <w:rPr>
          <w:rFonts w:ascii="Arial" w:hAnsi="Arial" w:cs="Arial"/>
          <w:color w:val="212121"/>
          <w:sz w:val="24"/>
          <w:szCs w:val="24"/>
          <w:shd w:val="clear" w:color="auto" w:fill="FFFFFF"/>
        </w:rPr>
        <w:t>19      Experiment; with waves by making a wave machine. What do we need to do with a marble or ruler to make waves? How can we vary the pattern of the waves?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20      Sprinkle pepper on the water, then add floating bar soap.</w:t>
      </w:r>
      <w:r w:rsidRPr="00F95AC9">
        <w:rPr>
          <w:rFonts w:ascii="Arial" w:hAnsi="Arial" w:cs="Arial"/>
          <w:color w:val="212121"/>
          <w:sz w:val="24"/>
          <w:szCs w:val="24"/>
        </w:rPr>
        <w:br/>
      </w:r>
      <w:r w:rsidRPr="00F95AC9">
        <w:rPr>
          <w:rFonts w:ascii="Arial" w:hAnsi="Arial" w:cs="Arial"/>
          <w:color w:val="212121"/>
          <w:sz w:val="24"/>
          <w:szCs w:val="24"/>
          <w:shd w:val="clear" w:color="auto" w:fill="FFFFFF"/>
        </w:rPr>
        <w:t>21      Experiment with varying the amounts</w:t>
      </w:r>
      <w:r w:rsidR="00941414" w:rsidRPr="00F95AC9">
        <w:rPr>
          <w:rFonts w:ascii="Arial" w:hAnsi="Arial" w:cs="Arial"/>
          <w:color w:val="212121"/>
          <w:sz w:val="24"/>
          <w:szCs w:val="24"/>
          <w:shd w:val="clear" w:color="auto" w:fill="FFFFFF"/>
        </w:rPr>
        <w:t xml:space="preserve"> of water and air inside zipped sandwich</w:t>
      </w:r>
      <w:r w:rsidRPr="00F95AC9">
        <w:rPr>
          <w:rFonts w:ascii="Arial" w:hAnsi="Arial" w:cs="Arial"/>
          <w:color w:val="212121"/>
          <w:sz w:val="24"/>
          <w:szCs w:val="24"/>
          <w:shd w:val="clear" w:color="auto" w:fill="FFFFFF"/>
        </w:rPr>
        <w:t xml:space="preserve"> bags.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22      Try making a siphon with flexible plastic tubing and a bucket.</w:t>
      </w:r>
      <w:r w:rsidRPr="00F95AC9">
        <w:rPr>
          <w:rFonts w:ascii="Arial" w:hAnsi="Arial" w:cs="Arial"/>
          <w:color w:val="212121"/>
          <w:sz w:val="24"/>
          <w:szCs w:val="24"/>
        </w:rPr>
        <w:br/>
      </w:r>
      <w:r w:rsidRPr="00F95AC9">
        <w:rPr>
          <w:rFonts w:ascii="Arial" w:hAnsi="Arial" w:cs="Arial"/>
          <w:color w:val="212121"/>
          <w:sz w:val="24"/>
          <w:szCs w:val="24"/>
          <w:shd w:val="clear" w:color="auto" w:fill="FFFFFF"/>
        </w:rPr>
        <w:t xml:space="preserve">23      Predict which of a variety of seeds will float and which will not. Try out the predictions. Use nuts in shells, </w:t>
      </w:r>
      <w:r w:rsidR="00941414" w:rsidRPr="00F95AC9">
        <w:rPr>
          <w:rFonts w:ascii="Arial" w:hAnsi="Arial" w:cs="Arial"/>
          <w:color w:val="212121"/>
          <w:sz w:val="24"/>
          <w:szCs w:val="24"/>
          <w:shd w:val="clear" w:color="auto" w:fill="FFFFFF"/>
        </w:rPr>
        <w:t xml:space="preserve">seeds, </w:t>
      </w:r>
      <w:r w:rsidRPr="00F95AC9">
        <w:rPr>
          <w:rFonts w:ascii="Arial" w:hAnsi="Arial" w:cs="Arial"/>
          <w:color w:val="212121"/>
          <w:sz w:val="24"/>
          <w:szCs w:val="24"/>
          <w:shd w:val="clear" w:color="auto" w:fill="FFFFFF"/>
        </w:rPr>
        <w:t>wood, co</w:t>
      </w:r>
      <w:r w:rsidR="00941414" w:rsidRPr="00F95AC9">
        <w:rPr>
          <w:rFonts w:ascii="Arial" w:hAnsi="Arial" w:cs="Arial"/>
          <w:color w:val="212121"/>
          <w:sz w:val="24"/>
          <w:szCs w:val="24"/>
          <w:shd w:val="clear" w:color="auto" w:fill="FFFFFF"/>
        </w:rPr>
        <w:t>nkers</w:t>
      </w:r>
      <w:r w:rsidRPr="00F95AC9">
        <w:rPr>
          <w:rFonts w:ascii="Arial" w:hAnsi="Arial" w:cs="Arial"/>
          <w:color w:val="212121"/>
          <w:sz w:val="24"/>
          <w:szCs w:val="24"/>
          <w:shd w:val="clear" w:color="auto" w:fill="FFFFFF"/>
        </w:rPr>
        <w:t xml:space="preserve">, </w:t>
      </w:r>
      <w:r w:rsidR="00941414" w:rsidRPr="00F95AC9">
        <w:rPr>
          <w:rFonts w:ascii="Arial" w:hAnsi="Arial" w:cs="Arial"/>
          <w:color w:val="212121"/>
          <w:sz w:val="24"/>
          <w:szCs w:val="24"/>
          <w:shd w:val="clear" w:color="auto" w:fill="FFFFFF"/>
        </w:rPr>
        <w:t xml:space="preserve">pine cones, </w:t>
      </w:r>
      <w:r w:rsidRPr="00F95AC9">
        <w:rPr>
          <w:rFonts w:ascii="Arial" w:hAnsi="Arial" w:cs="Arial"/>
          <w:color w:val="212121"/>
          <w:sz w:val="24"/>
          <w:szCs w:val="24"/>
          <w:shd w:val="clear" w:color="auto" w:fill="FFFFFF"/>
        </w:rPr>
        <w:t>and any other</w:t>
      </w:r>
      <w:r w:rsidR="00941414" w:rsidRPr="00F95AC9">
        <w:rPr>
          <w:rFonts w:ascii="Arial" w:hAnsi="Arial" w:cs="Arial"/>
          <w:color w:val="212121"/>
          <w:sz w:val="24"/>
          <w:szCs w:val="24"/>
          <w:shd w:val="clear" w:color="auto" w:fill="FFFFFF"/>
        </w:rPr>
        <w:t xml:space="preserve"> natural resources</w:t>
      </w:r>
      <w:r w:rsidRPr="00F95AC9">
        <w:rPr>
          <w:rFonts w:ascii="Arial" w:hAnsi="Arial" w:cs="Arial"/>
          <w:color w:val="212121"/>
          <w:sz w:val="24"/>
          <w:szCs w:val="24"/>
          <w:shd w:val="clear" w:color="auto" w:fill="FFFFFF"/>
        </w:rPr>
        <w:t xml:space="preserve"> children collect.</w:t>
      </w:r>
      <w:r w:rsidRPr="00F95AC9">
        <w:rPr>
          <w:rFonts w:ascii="Arial" w:hAnsi="Arial" w:cs="Arial"/>
          <w:color w:val="212121"/>
          <w:sz w:val="24"/>
          <w:szCs w:val="24"/>
        </w:rPr>
        <w:br/>
      </w:r>
      <w:r w:rsidRPr="00F95AC9">
        <w:rPr>
          <w:rFonts w:ascii="Arial" w:hAnsi="Arial" w:cs="Arial"/>
          <w:color w:val="212121"/>
          <w:sz w:val="24"/>
          <w:szCs w:val="24"/>
          <w:shd w:val="clear" w:color="auto" w:fill="FFFFFF"/>
        </w:rPr>
        <w:t>24      Challenge children to create a boat from found objects, then move it from one end of the water to the other without using their hands.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25      Challenge children to make a bridge over a portion of the water, using scrap materials</w:t>
      </w:r>
      <w:bookmarkStart w:id="0" w:name="_GoBack"/>
      <w:bookmarkEnd w:id="0"/>
      <w:r w:rsidRPr="00F95AC9">
        <w:rPr>
          <w:rFonts w:ascii="Arial" w:hAnsi="Arial" w:cs="Arial"/>
          <w:color w:val="212121"/>
          <w:sz w:val="24"/>
          <w:szCs w:val="24"/>
          <w:shd w:val="clear" w:color="auto" w:fill="FFFFFF"/>
        </w:rPr>
        <w:t>.</w:t>
      </w:r>
      <w:r w:rsidRPr="00F95AC9">
        <w:rPr>
          <w:rFonts w:ascii="Arial" w:hAnsi="Arial" w:cs="Arial"/>
          <w:color w:val="212121"/>
          <w:sz w:val="24"/>
          <w:szCs w:val="24"/>
        </w:rPr>
        <w:br/>
      </w:r>
    </w:p>
    <w:p w:rsidR="00941414" w:rsidRPr="00F95AC9" w:rsidRDefault="00932667">
      <w:pPr>
        <w:rPr>
          <w:rFonts w:ascii="Arial" w:hAnsi="Arial" w:cs="Arial"/>
          <w:color w:val="212121"/>
          <w:sz w:val="24"/>
          <w:szCs w:val="24"/>
          <w:shd w:val="clear" w:color="auto" w:fill="FFFFFF"/>
        </w:rPr>
      </w:pPr>
      <w:r w:rsidRPr="00F95AC9">
        <w:rPr>
          <w:rFonts w:ascii="Arial" w:hAnsi="Arial" w:cs="Arial"/>
          <w:color w:val="212121"/>
          <w:sz w:val="24"/>
          <w:szCs w:val="24"/>
          <w:shd w:val="clear" w:color="auto" w:fill="FFFFFF"/>
        </w:rPr>
        <w:t xml:space="preserve">Enhance </w:t>
      </w:r>
      <w:r w:rsidR="00941414" w:rsidRPr="00F95AC9">
        <w:rPr>
          <w:rFonts w:ascii="Arial" w:hAnsi="Arial" w:cs="Arial"/>
          <w:color w:val="212121"/>
          <w:sz w:val="24"/>
          <w:szCs w:val="24"/>
          <w:shd w:val="clear" w:color="auto" w:fill="FFFFFF"/>
        </w:rPr>
        <w:t xml:space="preserve">water </w:t>
      </w:r>
      <w:r w:rsidRPr="00F95AC9">
        <w:rPr>
          <w:rFonts w:ascii="Arial" w:hAnsi="Arial" w:cs="Arial"/>
          <w:color w:val="212121"/>
          <w:sz w:val="24"/>
          <w:szCs w:val="24"/>
          <w:shd w:val="clear" w:color="auto" w:fill="FFFFFF"/>
        </w:rPr>
        <w:t>play with objects from home, school, and nature:</w:t>
      </w:r>
      <w:r w:rsidRPr="00F95AC9">
        <w:rPr>
          <w:rFonts w:ascii="Arial" w:hAnsi="Arial" w:cs="Arial"/>
          <w:color w:val="212121"/>
          <w:sz w:val="24"/>
          <w:szCs w:val="24"/>
        </w:rPr>
        <w:br/>
      </w:r>
    </w:p>
    <w:tbl>
      <w:tblPr>
        <w:tblStyle w:val="TableGrid"/>
        <w:tblW w:w="0" w:type="auto"/>
        <w:tblLook w:val="04A0" w:firstRow="1" w:lastRow="0" w:firstColumn="1" w:lastColumn="0" w:noHBand="0" w:noVBand="1"/>
      </w:tblPr>
      <w:tblGrid>
        <w:gridCol w:w="3047"/>
        <w:gridCol w:w="2938"/>
        <w:gridCol w:w="3031"/>
      </w:tblGrid>
      <w:tr w:rsidR="00941414" w:rsidRPr="00F95AC9" w:rsidTr="00941414">
        <w:tc>
          <w:tcPr>
            <w:tcW w:w="3485" w:type="dxa"/>
          </w:tcPr>
          <w:p w:rsidR="00941414" w:rsidRPr="00F95AC9" w:rsidRDefault="00941414" w:rsidP="00941414">
            <w:pPr>
              <w:rPr>
                <w:rFonts w:ascii="Arial" w:hAnsi="Arial" w:cs="Arial"/>
                <w:sz w:val="24"/>
                <w:szCs w:val="24"/>
              </w:rPr>
            </w:pPr>
            <w:r w:rsidRPr="00F95AC9">
              <w:rPr>
                <w:rFonts w:ascii="Arial" w:hAnsi="Arial" w:cs="Arial"/>
                <w:color w:val="212121"/>
                <w:sz w:val="24"/>
                <w:szCs w:val="24"/>
                <w:shd w:val="clear" w:color="auto" w:fill="FFFFFF"/>
              </w:rPr>
              <w:t>corks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ladle</w:t>
            </w:r>
            <w:r w:rsidRPr="00F95AC9">
              <w:rPr>
                <w:rFonts w:ascii="Arial" w:hAnsi="Arial" w:cs="Arial"/>
                <w:color w:val="212121"/>
                <w:sz w:val="24"/>
                <w:szCs w:val="24"/>
              </w:rPr>
              <w:br/>
            </w:r>
            <w:r w:rsidRPr="00F95AC9">
              <w:rPr>
                <w:rFonts w:ascii="Arial" w:hAnsi="Arial" w:cs="Arial"/>
                <w:color w:val="212121"/>
                <w:sz w:val="24"/>
                <w:szCs w:val="24"/>
                <w:shd w:val="clear" w:color="auto" w:fill="FFFFFF"/>
              </w:rPr>
              <w:t>chicken baster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slotted spoon</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sieve/strainer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funnels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pasta</w:t>
            </w:r>
            <w:r w:rsidRPr="00F95AC9">
              <w:rPr>
                <w:rFonts w:ascii="Arial" w:hAnsi="Arial" w:cs="Arial"/>
                <w:color w:val="212121"/>
                <w:sz w:val="24"/>
                <w:szCs w:val="24"/>
              </w:rPr>
              <w:br/>
            </w:r>
            <w:r w:rsidRPr="00F95AC9">
              <w:rPr>
                <w:rFonts w:ascii="Arial" w:hAnsi="Arial" w:cs="Arial"/>
                <w:color w:val="212121"/>
                <w:sz w:val="24"/>
                <w:szCs w:val="24"/>
                <w:shd w:val="clear" w:color="auto" w:fill="FFFFFF"/>
              </w:rPr>
              <w:t>margarine tubs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ice lolly sticks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plastic ruler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cooking whisk</w:t>
            </w:r>
            <w:r w:rsidRPr="00F95AC9">
              <w:rPr>
                <w:rFonts w:ascii="Arial" w:hAnsi="Arial" w:cs="Arial"/>
                <w:color w:val="212121"/>
                <w:sz w:val="24"/>
                <w:szCs w:val="24"/>
              </w:rPr>
              <w:br/>
            </w:r>
            <w:r w:rsidRPr="00F95AC9">
              <w:rPr>
                <w:rFonts w:ascii="Arial" w:hAnsi="Arial" w:cs="Arial"/>
                <w:color w:val="212121"/>
                <w:sz w:val="24"/>
                <w:szCs w:val="24"/>
                <w:shd w:val="clear" w:color="auto" w:fill="FFFFFF"/>
              </w:rPr>
              <w:t>measuring cups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spoons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small jugs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golf tees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ping-pong balls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plastic people</w:t>
            </w:r>
          </w:p>
        </w:tc>
        <w:tc>
          <w:tcPr>
            <w:tcW w:w="3485" w:type="dxa"/>
          </w:tcPr>
          <w:p w:rsidR="00941414" w:rsidRPr="00F95AC9" w:rsidRDefault="00941414" w:rsidP="00941414">
            <w:pPr>
              <w:rPr>
                <w:rFonts w:ascii="Arial" w:hAnsi="Arial" w:cs="Arial"/>
                <w:sz w:val="24"/>
                <w:szCs w:val="24"/>
              </w:rPr>
            </w:pPr>
            <w:r w:rsidRPr="00F95AC9">
              <w:rPr>
                <w:rFonts w:ascii="Arial" w:hAnsi="Arial" w:cs="Arial"/>
                <w:color w:val="212121"/>
                <w:sz w:val="24"/>
                <w:szCs w:val="24"/>
                <w:shd w:val="clear" w:color="auto" w:fill="FFFFFF"/>
              </w:rPr>
              <w:t>cotton reels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birdseed</w:t>
            </w:r>
            <w:r w:rsidRPr="00F95AC9">
              <w:rPr>
                <w:rFonts w:ascii="Arial" w:hAnsi="Arial" w:cs="Arial"/>
                <w:color w:val="212121"/>
                <w:sz w:val="24"/>
                <w:szCs w:val="24"/>
              </w:rPr>
              <w:br/>
            </w:r>
            <w:r w:rsidRPr="00F95AC9">
              <w:rPr>
                <w:rFonts w:ascii="Arial" w:hAnsi="Arial" w:cs="Arial"/>
                <w:color w:val="212121"/>
                <w:sz w:val="24"/>
                <w:szCs w:val="24"/>
                <w:shd w:val="clear" w:color="auto" w:fill="FFFFFF"/>
              </w:rPr>
              <w:t>cooking tongs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sponges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squeeze bottles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scoops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trays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rubber washers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medicine droppers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animal figures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seeds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fishing nets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wood chip/bark</w:t>
            </w:r>
            <w:r w:rsidRPr="00F95AC9">
              <w:rPr>
                <w:rFonts w:ascii="Arial" w:hAnsi="Arial" w:cs="Arial"/>
                <w:color w:val="212121"/>
                <w:sz w:val="24"/>
                <w:szCs w:val="24"/>
              </w:rPr>
              <w:br/>
            </w:r>
            <w:r w:rsidRPr="00F95AC9">
              <w:rPr>
                <w:rFonts w:ascii="Arial" w:hAnsi="Arial" w:cs="Arial"/>
                <w:color w:val="212121"/>
                <w:sz w:val="24"/>
                <w:szCs w:val="24"/>
                <w:shd w:val="clear" w:color="auto" w:fill="FFFFFF"/>
              </w:rPr>
              <w:t>lids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rubber gloves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bottle brushes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spray bottles</w:t>
            </w:r>
          </w:p>
        </w:tc>
        <w:tc>
          <w:tcPr>
            <w:tcW w:w="3486" w:type="dxa"/>
          </w:tcPr>
          <w:p w:rsidR="00941414" w:rsidRPr="00F95AC9" w:rsidRDefault="00941414" w:rsidP="00941414">
            <w:pPr>
              <w:rPr>
                <w:rFonts w:ascii="Arial" w:hAnsi="Arial" w:cs="Arial"/>
                <w:sz w:val="24"/>
                <w:szCs w:val="24"/>
              </w:rPr>
            </w:pPr>
            <w:r w:rsidRPr="00F95AC9">
              <w:rPr>
                <w:rFonts w:ascii="Arial" w:hAnsi="Arial" w:cs="Arial"/>
                <w:color w:val="212121"/>
                <w:sz w:val="24"/>
                <w:szCs w:val="24"/>
                <w:shd w:val="clear" w:color="auto" w:fill="FFFFFF"/>
              </w:rPr>
              <w:t>marbles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magnets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egg beaters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washing up liquid</w:t>
            </w:r>
            <w:r w:rsidRPr="00F95AC9">
              <w:rPr>
                <w:rFonts w:ascii="Arial" w:hAnsi="Arial" w:cs="Arial"/>
                <w:color w:val="212121"/>
                <w:sz w:val="24"/>
                <w:szCs w:val="24"/>
              </w:rPr>
              <w:br/>
            </w:r>
            <w:r w:rsidRPr="00F95AC9">
              <w:rPr>
                <w:rFonts w:ascii="Arial" w:hAnsi="Arial" w:cs="Arial"/>
                <w:color w:val="212121"/>
                <w:sz w:val="24"/>
                <w:szCs w:val="24"/>
                <w:shd w:val="clear" w:color="auto" w:fill="FFFFFF"/>
              </w:rPr>
              <w:t>food colouring</w:t>
            </w:r>
            <w:r w:rsidRPr="00F95AC9">
              <w:rPr>
                <w:rFonts w:ascii="Arial" w:hAnsi="Arial" w:cs="Arial"/>
                <w:color w:val="212121"/>
                <w:sz w:val="24"/>
                <w:szCs w:val="24"/>
              </w:rPr>
              <w:br/>
            </w:r>
            <w:r w:rsidRPr="00F95AC9">
              <w:rPr>
                <w:rFonts w:ascii="Arial" w:hAnsi="Arial" w:cs="Arial"/>
                <w:color w:val="212121"/>
                <w:sz w:val="24"/>
                <w:szCs w:val="24"/>
                <w:shd w:val="clear" w:color="auto" w:fill="FFFFFF"/>
              </w:rPr>
              <w:t>buttons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foil balls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leaves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salt shaker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thermometer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feathers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sugar shaker</w:t>
            </w:r>
            <w:r w:rsidRPr="00F95AC9">
              <w:rPr>
                <w:rFonts w:ascii="Arial" w:hAnsi="Arial" w:cs="Arial"/>
                <w:color w:val="212121"/>
                <w:sz w:val="24"/>
                <w:szCs w:val="24"/>
              </w:rPr>
              <w:br/>
            </w:r>
            <w:r w:rsidRPr="00F95AC9">
              <w:rPr>
                <w:rFonts w:ascii="Arial" w:hAnsi="Arial" w:cs="Arial"/>
                <w:color w:val="212121"/>
                <w:sz w:val="24"/>
                <w:szCs w:val="24"/>
                <w:shd w:val="clear" w:color="auto" w:fill="FFFFFF"/>
              </w:rPr>
              <w:t>tennis ball</w:t>
            </w:r>
            <w:r w:rsidRPr="00F95AC9">
              <w:rPr>
                <w:rFonts w:ascii="Arial" w:hAnsi="Arial" w:cs="Arial"/>
                <w:color w:val="212121"/>
                <w:sz w:val="24"/>
                <w:szCs w:val="24"/>
              </w:rPr>
              <w:br/>
            </w:r>
            <w:r w:rsidRPr="00F95AC9">
              <w:rPr>
                <w:rFonts w:ascii="Arial" w:hAnsi="Arial" w:cs="Arial"/>
                <w:color w:val="212121"/>
                <w:sz w:val="24"/>
                <w:szCs w:val="24"/>
                <w:shd w:val="clear" w:color="auto" w:fill="FFFFFF"/>
              </w:rPr>
              <w:t>golf ball</w:t>
            </w:r>
            <w:r w:rsidRPr="00F95AC9">
              <w:rPr>
                <w:rFonts w:ascii="Arial" w:hAnsi="Arial" w:cs="Arial"/>
                <w:color w:val="212121"/>
                <w:sz w:val="24"/>
                <w:szCs w:val="24"/>
              </w:rPr>
              <w:br/>
            </w:r>
            <w:r w:rsidRPr="00F95AC9">
              <w:rPr>
                <w:rFonts w:ascii="Arial" w:hAnsi="Arial" w:cs="Arial"/>
                <w:color w:val="212121"/>
                <w:sz w:val="24"/>
                <w:szCs w:val="24"/>
                <w:shd w:val="clear" w:color="auto" w:fill="FFFFFF"/>
              </w:rPr>
              <w:t>plastic eggs</w:t>
            </w:r>
            <w:r w:rsidRPr="00F95AC9">
              <w:rPr>
                <w:rFonts w:ascii="Arial" w:hAnsi="Arial" w:cs="Arial"/>
                <w:color w:val="212121"/>
                <w:sz w:val="24"/>
                <w:szCs w:val="24"/>
              </w:rPr>
              <w:br/>
            </w:r>
            <w:r w:rsidRPr="00F95AC9">
              <w:rPr>
                <w:rFonts w:ascii="Arial" w:hAnsi="Arial" w:cs="Arial"/>
                <w:color w:val="212121"/>
                <w:sz w:val="24"/>
                <w:szCs w:val="24"/>
                <w:shd w:val="clear" w:color="auto" w:fill="FFFFFF"/>
              </w:rPr>
              <w:t>toy boats</w:t>
            </w:r>
            <w:r w:rsidRPr="00F95AC9">
              <w:rPr>
                <w:rFonts w:ascii="Arial" w:hAnsi="Arial" w:cs="Arial"/>
                <w:color w:val="212121"/>
                <w:sz w:val="24"/>
                <w:szCs w:val="24"/>
              </w:rPr>
              <w:br/>
            </w:r>
          </w:p>
        </w:tc>
      </w:tr>
    </w:tbl>
    <w:p w:rsidR="00941414" w:rsidRPr="00F95AC9" w:rsidRDefault="00941414">
      <w:pPr>
        <w:rPr>
          <w:rFonts w:ascii="Arial" w:hAnsi="Arial" w:cs="Arial"/>
          <w:color w:val="212121"/>
          <w:sz w:val="24"/>
          <w:szCs w:val="24"/>
          <w:shd w:val="clear" w:color="auto" w:fill="FFFFFF"/>
        </w:rPr>
      </w:pPr>
    </w:p>
    <w:sectPr w:rsidR="00941414" w:rsidRPr="00F95AC9" w:rsidSect="00CF055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AC9" w:rsidRDefault="00F95AC9" w:rsidP="00F95AC9">
      <w:pPr>
        <w:spacing w:after="0" w:line="240" w:lineRule="auto"/>
      </w:pPr>
      <w:r>
        <w:separator/>
      </w:r>
    </w:p>
  </w:endnote>
  <w:endnote w:type="continuationSeparator" w:id="0">
    <w:p w:rsidR="00F95AC9" w:rsidRDefault="00F95AC9" w:rsidP="00F9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C9" w:rsidRDefault="00F95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C9" w:rsidRDefault="00F95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C9" w:rsidRDefault="00F95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AC9" w:rsidRDefault="00F95AC9" w:rsidP="00F95AC9">
      <w:pPr>
        <w:spacing w:after="0" w:line="240" w:lineRule="auto"/>
      </w:pPr>
      <w:r>
        <w:separator/>
      </w:r>
    </w:p>
  </w:footnote>
  <w:footnote w:type="continuationSeparator" w:id="0">
    <w:p w:rsidR="00F95AC9" w:rsidRDefault="00F95AC9" w:rsidP="00F9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C9" w:rsidRDefault="00F95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C9" w:rsidRDefault="00F95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C9" w:rsidRDefault="00F95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67"/>
    <w:rsid w:val="00932667"/>
    <w:rsid w:val="00941414"/>
    <w:rsid w:val="00A575AC"/>
    <w:rsid w:val="00AF2529"/>
    <w:rsid w:val="00B10D0E"/>
    <w:rsid w:val="00CF0552"/>
    <w:rsid w:val="00F95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B9572A4"/>
  <w15:chartTrackingRefBased/>
  <w15:docId w15:val="{6150928E-7C2E-4BB0-923A-124DB3D5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AC9"/>
  </w:style>
  <w:style w:type="paragraph" w:styleId="Footer">
    <w:name w:val="footer"/>
    <w:basedOn w:val="Normal"/>
    <w:link w:val="FooterChar"/>
    <w:uiPriority w:val="99"/>
    <w:unhideWhenUsed/>
    <w:rsid w:val="00F9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Watson</dc:creator>
  <cp:keywords/>
  <dc:description/>
  <cp:lastModifiedBy>Zoe Watson</cp:lastModifiedBy>
  <cp:revision>3</cp:revision>
  <dcterms:created xsi:type="dcterms:W3CDTF">2022-03-19T22:01:00Z</dcterms:created>
  <dcterms:modified xsi:type="dcterms:W3CDTF">2022-03-19T22:08:00Z</dcterms:modified>
</cp:coreProperties>
</file>